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0D" w:rsidRPr="008D6CE9" w:rsidRDefault="005F630D" w:rsidP="00952451">
      <w:pPr>
        <w:jc w:val="center"/>
        <w:rPr>
          <w:rFonts w:cs="B Nazanin"/>
          <w:rtl/>
          <w:lang w:bidi="fa-IR"/>
        </w:rPr>
      </w:pPr>
      <w:bookmarkStart w:id="0" w:name="_GoBack"/>
      <w:bookmarkEnd w:id="0"/>
      <w:r w:rsidRPr="008D6CE9">
        <w:rPr>
          <w:rFonts w:cs="B Nazanin" w:hint="cs"/>
          <w:rtl/>
          <w:lang w:bidi="fa-IR"/>
        </w:rPr>
        <w:t>باسمه تعالي</w:t>
      </w:r>
    </w:p>
    <w:p w:rsidR="004751B2" w:rsidRPr="008D6CE9" w:rsidRDefault="006B5F4F" w:rsidP="00952451">
      <w:pPr>
        <w:jc w:val="center"/>
        <w:rPr>
          <w:rFonts w:cs="B Nazanin"/>
          <w:b/>
          <w:bCs/>
          <w:rtl/>
          <w:lang w:bidi="fa-IR"/>
        </w:rPr>
      </w:pPr>
      <w:r w:rsidRPr="008D6CE9">
        <w:rPr>
          <w:rFonts w:cs="B Nazanin" w:hint="cs"/>
          <w:b/>
          <w:bCs/>
          <w:rtl/>
          <w:lang w:bidi="fa-IR"/>
        </w:rPr>
        <w:t>تعهدات و شرايط قرارداد دستيار آموزشي و پژوهشي</w:t>
      </w:r>
    </w:p>
    <w:p w:rsidR="00E65054" w:rsidRPr="008D6CE9" w:rsidRDefault="00E65054" w:rsidP="00952451">
      <w:pPr>
        <w:jc w:val="center"/>
        <w:rPr>
          <w:rFonts w:cs="B Nazanin"/>
          <w:b/>
          <w:bCs/>
          <w:sz w:val="6"/>
          <w:szCs w:val="10"/>
          <w:lang w:bidi="fa-IR"/>
        </w:rPr>
      </w:pPr>
    </w:p>
    <w:p w:rsidR="008D6CE9" w:rsidRPr="008D6CE9" w:rsidRDefault="008D6CE9" w:rsidP="00952451">
      <w:pPr>
        <w:jc w:val="center"/>
        <w:rPr>
          <w:rFonts w:cs="B Nazanin"/>
          <w:b/>
          <w:bCs/>
          <w:sz w:val="6"/>
          <w:szCs w:val="10"/>
          <w:rtl/>
          <w:lang w:bidi="fa-IR"/>
        </w:rPr>
      </w:pPr>
    </w:p>
    <w:p w:rsidR="006B5F4F" w:rsidRPr="008D6CE9" w:rsidRDefault="006B5F4F" w:rsidP="00C3517A">
      <w:pPr>
        <w:pStyle w:val="ListParagraph"/>
        <w:numPr>
          <w:ilvl w:val="0"/>
          <w:numId w:val="1"/>
        </w:numPr>
        <w:jc w:val="both"/>
        <w:rPr>
          <w:rFonts w:cs="B Nazanin"/>
          <w:sz w:val="22"/>
          <w:szCs w:val="26"/>
          <w:lang w:bidi="fa-IR"/>
        </w:rPr>
      </w:pPr>
      <w:r w:rsidRPr="008D6CE9">
        <w:rPr>
          <w:rFonts w:cs="B Nazanin" w:hint="cs"/>
          <w:sz w:val="22"/>
          <w:szCs w:val="26"/>
          <w:rtl/>
          <w:lang w:bidi="fa-IR"/>
        </w:rPr>
        <w:t>دستيار بايد دانشجوي دكتري بوده، امتحان جامع دكتري را با موفقيت گذرانده و فاقد هر گونه مشكل آموزشي باشد.</w:t>
      </w:r>
    </w:p>
    <w:p w:rsidR="006B5F4F" w:rsidRPr="008D6CE9" w:rsidRDefault="006B5F4F" w:rsidP="00C3517A">
      <w:pPr>
        <w:pStyle w:val="ListParagraph"/>
        <w:numPr>
          <w:ilvl w:val="0"/>
          <w:numId w:val="1"/>
        </w:numPr>
        <w:jc w:val="both"/>
        <w:rPr>
          <w:rFonts w:cs="B Nazanin"/>
          <w:sz w:val="22"/>
          <w:szCs w:val="26"/>
          <w:lang w:bidi="fa-IR"/>
        </w:rPr>
      </w:pPr>
      <w:r w:rsidRPr="008D6CE9">
        <w:rPr>
          <w:rFonts w:cs="B Nazanin" w:hint="cs"/>
          <w:sz w:val="22"/>
          <w:szCs w:val="26"/>
          <w:rtl/>
          <w:lang w:bidi="fa-IR"/>
        </w:rPr>
        <w:t>دستيار بايد حداقل هفته اي ٤٠ ساعت اداري در دانشگاه، واحدهاي تابعه و طرف قرارداد (با تائيديه تحصيلات تكميلي پرديس) حضور داشته باشد و به منظور انجام فعاليتهاي پژوهشي مرتبط با استاد راهنماي خويش و فعاليت آموزشي همكاري كند.</w:t>
      </w:r>
    </w:p>
    <w:p w:rsidR="006B5F4F" w:rsidRPr="008D6CE9" w:rsidRDefault="006B5F4F" w:rsidP="00C3517A">
      <w:pPr>
        <w:pStyle w:val="ListParagraph"/>
        <w:numPr>
          <w:ilvl w:val="0"/>
          <w:numId w:val="1"/>
        </w:numPr>
        <w:jc w:val="both"/>
        <w:rPr>
          <w:rFonts w:cs="B Nazanin"/>
          <w:sz w:val="22"/>
          <w:szCs w:val="26"/>
          <w:lang w:bidi="fa-IR"/>
        </w:rPr>
      </w:pPr>
      <w:r w:rsidRPr="008D6CE9">
        <w:rPr>
          <w:rFonts w:cs="B Nazanin" w:hint="cs"/>
          <w:sz w:val="22"/>
          <w:szCs w:val="26"/>
          <w:rtl/>
          <w:lang w:bidi="fa-IR"/>
        </w:rPr>
        <w:t>دستيار موظف است طبق برنامه اي كه از طرف استاد يا اساتيد راهنما براي او تعيين مي شود عمل نموده و تحت نظر آنان به فعاليت پژوهشي در راستاي رساله دكتري خود بپردازد.</w:t>
      </w:r>
    </w:p>
    <w:p w:rsidR="006B5F4F" w:rsidRPr="008D6CE9" w:rsidRDefault="006B5F4F" w:rsidP="00C3517A">
      <w:pPr>
        <w:pStyle w:val="ListParagraph"/>
        <w:numPr>
          <w:ilvl w:val="0"/>
          <w:numId w:val="1"/>
        </w:numPr>
        <w:jc w:val="both"/>
        <w:rPr>
          <w:rFonts w:cs="B Nazanin"/>
          <w:sz w:val="22"/>
          <w:szCs w:val="26"/>
          <w:lang w:bidi="fa-IR"/>
        </w:rPr>
      </w:pPr>
      <w:r w:rsidRPr="008D6CE9">
        <w:rPr>
          <w:rFonts w:cs="B Nazanin" w:hint="cs"/>
          <w:sz w:val="22"/>
          <w:szCs w:val="26"/>
          <w:rtl/>
          <w:lang w:bidi="fa-IR"/>
        </w:rPr>
        <w:t>دستيار موظف است ٦ ساعت كار آموزشي آزمايشگاه، حل تمرين و تدريس دوره كارشناسي در دانشكده ذيربط با ساير گروه ها و دانشكده ها كه توسط دانشكده مربوطه محول مي شود، ارائه كند.</w:t>
      </w:r>
    </w:p>
    <w:p w:rsidR="006B5F4F" w:rsidRPr="008D6CE9" w:rsidRDefault="006B5F4F" w:rsidP="000017F6">
      <w:pPr>
        <w:pStyle w:val="ListParagraph"/>
        <w:numPr>
          <w:ilvl w:val="0"/>
          <w:numId w:val="1"/>
        </w:numPr>
        <w:jc w:val="both"/>
        <w:rPr>
          <w:rFonts w:cs="B Nazanin"/>
          <w:sz w:val="22"/>
          <w:szCs w:val="26"/>
          <w:lang w:bidi="fa-IR"/>
        </w:rPr>
      </w:pPr>
      <w:r w:rsidRPr="008D6CE9">
        <w:rPr>
          <w:rFonts w:cs="B Nazanin" w:hint="cs"/>
          <w:sz w:val="22"/>
          <w:szCs w:val="26"/>
          <w:rtl/>
          <w:lang w:bidi="fa-IR"/>
        </w:rPr>
        <w:t xml:space="preserve">همكاري آموزشي و پژوهشي در آزمايشگاهها و ساير دفاتر پرديس در اين قرارداد جنبه موقت داشته و در هيچ مورد نمي تواند مبناي استخدام يا تبديل وضعيت دستيار به عضو هيئت علمي موسسه قرارگيرد و طبيعتاً </w:t>
      </w:r>
      <w:r w:rsidR="000017F6" w:rsidRPr="008D6CE9">
        <w:rPr>
          <w:rFonts w:cs="B Nazanin" w:hint="cs"/>
          <w:sz w:val="22"/>
          <w:szCs w:val="26"/>
          <w:rtl/>
          <w:lang w:bidi="fa-IR"/>
        </w:rPr>
        <w:t>مويد</w:t>
      </w:r>
      <w:r w:rsidRPr="008D6CE9">
        <w:rPr>
          <w:rFonts w:cs="B Nazanin" w:hint="cs"/>
          <w:sz w:val="22"/>
          <w:szCs w:val="26"/>
          <w:rtl/>
          <w:lang w:bidi="fa-IR"/>
        </w:rPr>
        <w:t xml:space="preserve"> داشتن هيچگونه سمت رسمي دانشگاهي نيز نمي باشد.</w:t>
      </w:r>
    </w:p>
    <w:p w:rsidR="006B5F4F" w:rsidRPr="008D6CE9" w:rsidRDefault="009E1D25" w:rsidP="00F1392A">
      <w:pPr>
        <w:pStyle w:val="ListParagraph"/>
        <w:numPr>
          <w:ilvl w:val="0"/>
          <w:numId w:val="1"/>
        </w:numPr>
        <w:jc w:val="both"/>
        <w:rPr>
          <w:rFonts w:cs="B Nazanin"/>
          <w:sz w:val="22"/>
          <w:szCs w:val="26"/>
          <w:lang w:bidi="fa-IR"/>
        </w:rPr>
      </w:pPr>
      <w:r w:rsidRPr="008D6CE9">
        <w:rPr>
          <w:rFonts w:cs="B Nazanin" w:hint="cs"/>
          <w:sz w:val="22"/>
          <w:szCs w:val="26"/>
          <w:rtl/>
          <w:lang w:bidi="fa-IR"/>
        </w:rPr>
        <w:t>در صورتيكه دستي</w:t>
      </w:r>
      <w:r w:rsidR="00B64F09" w:rsidRPr="008D6CE9">
        <w:rPr>
          <w:rFonts w:cs="B Nazanin" w:hint="cs"/>
          <w:sz w:val="22"/>
          <w:szCs w:val="26"/>
          <w:rtl/>
          <w:lang w:bidi="fa-IR"/>
        </w:rPr>
        <w:t>ا</w:t>
      </w:r>
      <w:r w:rsidRPr="008D6CE9">
        <w:rPr>
          <w:rFonts w:cs="B Nazanin" w:hint="cs"/>
          <w:sz w:val="22"/>
          <w:szCs w:val="26"/>
          <w:rtl/>
          <w:lang w:bidi="fa-IR"/>
        </w:rPr>
        <w:t>ر</w:t>
      </w:r>
      <w:r w:rsidR="00F1392A" w:rsidRPr="008D6CE9">
        <w:rPr>
          <w:rFonts w:cs="B Nazanin" w:hint="cs"/>
          <w:sz w:val="22"/>
          <w:szCs w:val="26"/>
          <w:rtl/>
          <w:lang w:bidi="fa-IR"/>
        </w:rPr>
        <w:t xml:space="preserve"> بدون عذر</w:t>
      </w:r>
      <w:r w:rsidRPr="008D6CE9">
        <w:rPr>
          <w:rFonts w:cs="B Nazanin" w:hint="cs"/>
          <w:sz w:val="22"/>
          <w:szCs w:val="26"/>
          <w:rtl/>
          <w:lang w:bidi="fa-IR"/>
        </w:rPr>
        <w:t xml:space="preserve"> موجه (تشخيص غير موجه </w:t>
      </w:r>
      <w:r w:rsidR="00F1392A" w:rsidRPr="008D6CE9">
        <w:rPr>
          <w:rFonts w:cs="B Nazanin" w:hint="cs"/>
          <w:sz w:val="22"/>
          <w:szCs w:val="26"/>
          <w:rtl/>
          <w:lang w:bidi="fa-IR"/>
        </w:rPr>
        <w:t>ب</w:t>
      </w:r>
      <w:r w:rsidRPr="008D6CE9">
        <w:rPr>
          <w:rFonts w:cs="B Nazanin" w:hint="cs"/>
          <w:sz w:val="22"/>
          <w:szCs w:val="26"/>
          <w:rtl/>
          <w:lang w:bidi="fa-IR"/>
        </w:rPr>
        <w:t>ا پرديس دانشكده هاي فني است) از انجام فعاليت و تعهداتي كه به عهده اوست اجتناب ورزد پريس مي تواند بصورت يكجانبه  قرارداد وي را لغو كند و دستيار حق هيچگونه اعتراضي را ندارد.</w:t>
      </w:r>
    </w:p>
    <w:p w:rsidR="009E1D25" w:rsidRPr="008D6CE9" w:rsidRDefault="009E1D25" w:rsidP="007A1F1C">
      <w:pPr>
        <w:pStyle w:val="ListParagraph"/>
        <w:numPr>
          <w:ilvl w:val="0"/>
          <w:numId w:val="1"/>
        </w:numPr>
        <w:jc w:val="both"/>
        <w:rPr>
          <w:rFonts w:cs="B Nazanin"/>
          <w:sz w:val="22"/>
          <w:szCs w:val="26"/>
          <w:lang w:bidi="fa-IR"/>
        </w:rPr>
      </w:pPr>
      <w:r w:rsidRPr="008D6CE9">
        <w:rPr>
          <w:rFonts w:cs="B Nazanin" w:hint="cs"/>
          <w:sz w:val="22"/>
          <w:szCs w:val="26"/>
          <w:rtl/>
          <w:lang w:bidi="fa-IR"/>
        </w:rPr>
        <w:t xml:space="preserve">دستيار بايد فاقد هرگونه حمايت مالي بوده و بورسيه نباشد. در صورت عدم رعايت تعهد دانشجو نسبت به اين بند. مطابق با </w:t>
      </w:r>
      <w:r w:rsidR="00CD1771" w:rsidRPr="008D6CE9">
        <w:rPr>
          <w:rFonts w:cs="B Nazanin" w:hint="cs"/>
          <w:sz w:val="22"/>
          <w:szCs w:val="26"/>
          <w:rtl/>
          <w:lang w:bidi="fa-IR"/>
        </w:rPr>
        <w:t xml:space="preserve">بند ٦ </w:t>
      </w:r>
      <w:r w:rsidR="007A1F1C" w:rsidRPr="008D6CE9">
        <w:rPr>
          <w:rFonts w:cs="B Nazanin" w:hint="cs"/>
          <w:sz w:val="22"/>
          <w:szCs w:val="26"/>
          <w:rtl/>
          <w:lang w:bidi="fa-IR"/>
        </w:rPr>
        <w:t>عمل</w:t>
      </w:r>
      <w:r w:rsidR="00CD1771" w:rsidRPr="008D6CE9">
        <w:rPr>
          <w:rFonts w:cs="B Nazanin" w:hint="cs"/>
          <w:sz w:val="22"/>
          <w:szCs w:val="26"/>
          <w:rtl/>
          <w:lang w:bidi="fa-IR"/>
        </w:rPr>
        <w:t xml:space="preserve"> خواهد شد</w:t>
      </w:r>
      <w:r w:rsidR="00E33E9B" w:rsidRPr="008D6CE9">
        <w:rPr>
          <w:rFonts w:cs="B Nazanin" w:hint="cs"/>
          <w:sz w:val="22"/>
          <w:szCs w:val="26"/>
          <w:rtl/>
          <w:lang w:bidi="fa-IR"/>
        </w:rPr>
        <w:t>.</w:t>
      </w:r>
    </w:p>
    <w:p w:rsidR="00614164" w:rsidRPr="008D6CE9" w:rsidRDefault="00614164" w:rsidP="00D86B87">
      <w:pPr>
        <w:pStyle w:val="ListParagraph"/>
        <w:numPr>
          <w:ilvl w:val="0"/>
          <w:numId w:val="1"/>
        </w:numPr>
        <w:jc w:val="both"/>
        <w:rPr>
          <w:rFonts w:cs="B Nazanin"/>
          <w:color w:val="FF0000"/>
          <w:sz w:val="22"/>
          <w:szCs w:val="26"/>
          <w:lang w:bidi="fa-IR"/>
        </w:rPr>
      </w:pPr>
      <w:r w:rsidRPr="008D6CE9">
        <w:rPr>
          <w:rFonts w:cs="B Nazanin" w:hint="cs"/>
          <w:sz w:val="22"/>
          <w:szCs w:val="26"/>
          <w:rtl/>
          <w:lang w:bidi="fa-IR"/>
        </w:rPr>
        <w:t xml:space="preserve">دستيار نمي تواند </w:t>
      </w:r>
      <w:r w:rsidR="00A52AC9" w:rsidRPr="008D6CE9">
        <w:rPr>
          <w:rFonts w:cs="B Nazanin" w:hint="cs"/>
          <w:sz w:val="22"/>
          <w:szCs w:val="26"/>
          <w:rtl/>
          <w:lang w:bidi="fa-IR"/>
        </w:rPr>
        <w:t xml:space="preserve">در </w:t>
      </w:r>
      <w:r w:rsidR="00D86B87" w:rsidRPr="008D6CE9">
        <w:rPr>
          <w:rFonts w:cs="B Nazanin" w:hint="cs"/>
          <w:sz w:val="22"/>
          <w:szCs w:val="26"/>
          <w:rtl/>
          <w:lang w:bidi="fa-IR"/>
        </w:rPr>
        <w:t>خارج از مح</w:t>
      </w:r>
      <w:r w:rsidR="007479C7" w:rsidRPr="008D6CE9">
        <w:rPr>
          <w:rFonts w:cs="B Nazanin" w:hint="cs"/>
          <w:sz w:val="22"/>
          <w:szCs w:val="26"/>
          <w:rtl/>
          <w:lang w:bidi="fa-IR"/>
        </w:rPr>
        <w:t>ي</w:t>
      </w:r>
      <w:r w:rsidR="00D86B87" w:rsidRPr="008D6CE9">
        <w:rPr>
          <w:rFonts w:cs="B Nazanin" w:hint="cs"/>
          <w:sz w:val="22"/>
          <w:szCs w:val="26"/>
          <w:rtl/>
          <w:lang w:bidi="fa-IR"/>
        </w:rPr>
        <w:t>ط دانشگاه مشغول بکار باشد. در صورت عدم رعا</w:t>
      </w:r>
      <w:r w:rsidR="007479C7" w:rsidRPr="008D6CE9">
        <w:rPr>
          <w:rFonts w:cs="B Nazanin" w:hint="cs"/>
          <w:sz w:val="22"/>
          <w:szCs w:val="26"/>
          <w:rtl/>
          <w:lang w:bidi="fa-IR"/>
        </w:rPr>
        <w:t>ي</w:t>
      </w:r>
      <w:r w:rsidR="00D86B87" w:rsidRPr="008D6CE9">
        <w:rPr>
          <w:rFonts w:cs="B Nazanin" w:hint="cs"/>
          <w:sz w:val="22"/>
          <w:szCs w:val="26"/>
          <w:rtl/>
          <w:lang w:bidi="fa-IR"/>
        </w:rPr>
        <w:t xml:space="preserve">ت </w:t>
      </w:r>
      <w:r w:rsidR="00A52AC9" w:rsidRPr="008D6CE9">
        <w:rPr>
          <w:rFonts w:cs="B Nazanin" w:hint="cs"/>
          <w:sz w:val="22"/>
          <w:szCs w:val="26"/>
          <w:rtl/>
          <w:lang w:bidi="fa-IR"/>
        </w:rPr>
        <w:t>تعهد</w:t>
      </w:r>
      <w:r w:rsidR="007A1F1C" w:rsidRPr="008D6CE9">
        <w:rPr>
          <w:rFonts w:cs="B Nazanin" w:hint="cs"/>
          <w:sz w:val="22"/>
          <w:szCs w:val="26"/>
          <w:rtl/>
          <w:lang w:bidi="fa-IR"/>
        </w:rPr>
        <w:t xml:space="preserve"> دانشجو نسبت به اين بند</w:t>
      </w:r>
      <w:r w:rsidR="00D86B87" w:rsidRPr="008D6CE9">
        <w:rPr>
          <w:rFonts w:cs="B Nazanin" w:hint="cs"/>
          <w:sz w:val="22"/>
          <w:szCs w:val="26"/>
          <w:rtl/>
          <w:lang w:bidi="fa-IR"/>
        </w:rPr>
        <w:t>،</w:t>
      </w:r>
      <w:r w:rsidRPr="008D6CE9">
        <w:rPr>
          <w:rFonts w:cs="B Nazanin" w:hint="cs"/>
          <w:sz w:val="22"/>
          <w:szCs w:val="26"/>
          <w:rtl/>
          <w:lang w:bidi="fa-IR"/>
        </w:rPr>
        <w:t xml:space="preserve"> مطابق با </w:t>
      </w:r>
      <w:r w:rsidR="007A1F1C" w:rsidRPr="008D6CE9">
        <w:rPr>
          <w:rFonts w:cs="B Nazanin" w:hint="cs"/>
          <w:sz w:val="22"/>
          <w:szCs w:val="26"/>
          <w:rtl/>
          <w:lang w:bidi="fa-IR"/>
        </w:rPr>
        <w:t xml:space="preserve">بند ٦ </w:t>
      </w:r>
      <w:r w:rsidRPr="008D6CE9">
        <w:rPr>
          <w:rFonts w:cs="B Nazanin" w:hint="cs"/>
          <w:sz w:val="22"/>
          <w:szCs w:val="26"/>
          <w:rtl/>
          <w:lang w:bidi="fa-IR"/>
        </w:rPr>
        <w:t>عمل خواهد شد</w:t>
      </w:r>
      <w:r w:rsidRPr="008D6CE9">
        <w:rPr>
          <w:rFonts w:cs="B Nazanin" w:hint="cs"/>
          <w:color w:val="FF0000"/>
          <w:sz w:val="22"/>
          <w:szCs w:val="26"/>
          <w:rtl/>
          <w:lang w:bidi="fa-IR"/>
        </w:rPr>
        <w:t>.</w:t>
      </w:r>
    </w:p>
    <w:p w:rsidR="00963E9F" w:rsidRPr="008D6CE9" w:rsidRDefault="00963E9F" w:rsidP="00C11240">
      <w:pPr>
        <w:pStyle w:val="ListParagraph"/>
        <w:numPr>
          <w:ilvl w:val="0"/>
          <w:numId w:val="1"/>
        </w:numPr>
        <w:jc w:val="both"/>
        <w:rPr>
          <w:rFonts w:cs="B Nazanin"/>
          <w:sz w:val="22"/>
          <w:szCs w:val="26"/>
          <w:lang w:bidi="fa-IR"/>
        </w:rPr>
      </w:pPr>
      <w:r w:rsidRPr="008D6CE9">
        <w:rPr>
          <w:rFonts w:cs="B Nazanin" w:hint="cs"/>
          <w:sz w:val="22"/>
          <w:szCs w:val="26"/>
          <w:rtl/>
          <w:lang w:bidi="fa-IR"/>
        </w:rPr>
        <w:t>دستيار موظف است حداك</w:t>
      </w:r>
      <w:r w:rsidR="00C11240" w:rsidRPr="008D6CE9">
        <w:rPr>
          <w:rFonts w:cs="B Nazanin" w:hint="cs"/>
          <w:sz w:val="22"/>
          <w:szCs w:val="26"/>
          <w:rtl/>
          <w:lang w:bidi="fa-IR"/>
        </w:rPr>
        <w:t>ث</w:t>
      </w:r>
      <w:r w:rsidRPr="008D6CE9">
        <w:rPr>
          <w:rFonts w:cs="B Nazanin" w:hint="cs"/>
          <w:sz w:val="22"/>
          <w:szCs w:val="26"/>
          <w:rtl/>
          <w:lang w:bidi="fa-IR"/>
        </w:rPr>
        <w:t xml:space="preserve">ر تا پايان ماه سوم قرارداد كتباً گزارش (حداكثر ١٠ صفحه) از </w:t>
      </w:r>
      <w:r w:rsidR="00C11240" w:rsidRPr="008D6CE9">
        <w:rPr>
          <w:rFonts w:cs="B Nazanin" w:hint="cs"/>
          <w:sz w:val="22"/>
          <w:szCs w:val="26"/>
          <w:rtl/>
          <w:lang w:bidi="fa-IR"/>
        </w:rPr>
        <w:t>اعم</w:t>
      </w:r>
      <w:r w:rsidRPr="008D6CE9">
        <w:rPr>
          <w:rFonts w:cs="B Nazanin" w:hint="cs"/>
          <w:sz w:val="22"/>
          <w:szCs w:val="26"/>
          <w:rtl/>
          <w:lang w:bidi="fa-IR"/>
        </w:rPr>
        <w:t xml:space="preserve"> فعاليتهاي خود را كه در طي مدت قرارداد انجام داده است پس از تاييد استاد راهنما</w:t>
      </w:r>
      <w:r w:rsidR="00B46A47" w:rsidRPr="008D6CE9">
        <w:rPr>
          <w:rFonts w:cs="B Nazanin" w:hint="cs"/>
          <w:sz w:val="22"/>
          <w:szCs w:val="26"/>
          <w:rtl/>
          <w:lang w:bidi="fa-IR"/>
        </w:rPr>
        <w:t xml:space="preserve"> و معاون تحصيلات تكميلي دانشكده به معاونت تحصيلات تكميلي پرديس ارسال كند. پرداخت حق الزحمه ماه آخر منوط به دريافت و تاييد گزارش فوق در تاريخ مقرر توسط معاونت تحصيلات تكميلي پرديس است.</w:t>
      </w:r>
    </w:p>
    <w:p w:rsidR="008359FC" w:rsidRPr="008D6CE9" w:rsidRDefault="008359FC" w:rsidP="003E2270">
      <w:pPr>
        <w:pStyle w:val="ListParagraph"/>
        <w:numPr>
          <w:ilvl w:val="0"/>
          <w:numId w:val="1"/>
        </w:numPr>
        <w:tabs>
          <w:tab w:val="right" w:pos="850"/>
        </w:tabs>
        <w:jc w:val="both"/>
        <w:rPr>
          <w:rFonts w:cs="B Nazanin"/>
          <w:sz w:val="22"/>
          <w:szCs w:val="26"/>
          <w:lang w:bidi="fa-IR"/>
        </w:rPr>
      </w:pPr>
      <w:r w:rsidRPr="008D6CE9">
        <w:rPr>
          <w:rFonts w:cs="B Nazanin" w:hint="cs"/>
          <w:sz w:val="22"/>
          <w:szCs w:val="26"/>
          <w:rtl/>
          <w:lang w:bidi="fa-IR"/>
        </w:rPr>
        <w:t xml:space="preserve">قرارداد دستيار شامل </w:t>
      </w:r>
      <w:r w:rsidR="003E2270" w:rsidRPr="008D6CE9">
        <w:rPr>
          <w:rFonts w:cs="B Nazanin" w:hint="cs"/>
          <w:sz w:val="22"/>
          <w:szCs w:val="26"/>
          <w:rtl/>
          <w:lang w:bidi="fa-IR"/>
        </w:rPr>
        <w:t>دانشجويان بورسيه، مربيان و كاركنان ساير دستگاهها نمي شود. همچنين دستياران نمي توانند بطور همزمان قرارداد دستيار آموزشي يا حق التدريس داشته باشند. البته بهره مندي از مزاياي استعدادهاي درخشان بصورت همزمان براي كليه دستياران پژوهشي واجد شرايط بلامانع است</w:t>
      </w:r>
      <w:r w:rsidR="001A1664" w:rsidRPr="008D6CE9">
        <w:rPr>
          <w:rFonts w:cs="B Nazanin" w:hint="cs"/>
          <w:sz w:val="22"/>
          <w:szCs w:val="26"/>
          <w:rtl/>
          <w:lang w:bidi="fa-IR"/>
        </w:rPr>
        <w:t>.</w:t>
      </w:r>
    </w:p>
    <w:p w:rsidR="001A1664" w:rsidRPr="008D6CE9" w:rsidRDefault="001A1664" w:rsidP="00D86B87">
      <w:pPr>
        <w:pStyle w:val="ListParagraph"/>
        <w:numPr>
          <w:ilvl w:val="0"/>
          <w:numId w:val="1"/>
        </w:numPr>
        <w:tabs>
          <w:tab w:val="right" w:pos="850"/>
        </w:tabs>
        <w:jc w:val="both"/>
        <w:rPr>
          <w:rFonts w:cs="B Nazanin"/>
          <w:sz w:val="22"/>
          <w:szCs w:val="26"/>
          <w:lang w:bidi="fa-IR"/>
        </w:rPr>
      </w:pPr>
      <w:r w:rsidRPr="008D6CE9">
        <w:rPr>
          <w:rFonts w:cs="B Nazanin" w:hint="cs"/>
          <w:sz w:val="22"/>
          <w:szCs w:val="26"/>
          <w:rtl/>
          <w:lang w:bidi="fa-IR"/>
        </w:rPr>
        <w:t xml:space="preserve">دستيار ضمن </w:t>
      </w:r>
      <w:r w:rsidR="00D86B87" w:rsidRPr="008D6CE9">
        <w:rPr>
          <w:rFonts w:cs="B Nazanin" w:hint="cs"/>
          <w:sz w:val="22"/>
          <w:szCs w:val="26"/>
          <w:rtl/>
          <w:lang w:bidi="fa-IR"/>
        </w:rPr>
        <w:t>عقد</w:t>
      </w:r>
      <w:r w:rsidRPr="008D6CE9">
        <w:rPr>
          <w:rFonts w:cs="B Nazanin" w:hint="cs"/>
          <w:sz w:val="22"/>
          <w:szCs w:val="26"/>
          <w:rtl/>
          <w:lang w:bidi="fa-IR"/>
        </w:rPr>
        <w:t xml:space="preserve"> خارج لازم اجراي اين قرارداد را تعهد مي كند و حق هرگونه اعراضبعدي را با امضاي اين قرارداد از خود سلب مي كند.</w:t>
      </w:r>
    </w:p>
    <w:p w:rsidR="009C5664" w:rsidRPr="008D6CE9" w:rsidRDefault="009C5664" w:rsidP="00C53A2F">
      <w:pPr>
        <w:pStyle w:val="ListParagraph"/>
        <w:numPr>
          <w:ilvl w:val="0"/>
          <w:numId w:val="1"/>
        </w:numPr>
        <w:tabs>
          <w:tab w:val="right" w:pos="850"/>
        </w:tabs>
        <w:jc w:val="both"/>
        <w:rPr>
          <w:rFonts w:cs="B Nazanin"/>
          <w:sz w:val="22"/>
          <w:szCs w:val="26"/>
          <w:lang w:bidi="fa-IR"/>
        </w:rPr>
      </w:pPr>
      <w:r w:rsidRPr="008D6CE9">
        <w:rPr>
          <w:rFonts w:cs="B Nazanin" w:hint="cs"/>
          <w:sz w:val="22"/>
          <w:szCs w:val="26"/>
          <w:rtl/>
          <w:lang w:bidi="fa-IR"/>
        </w:rPr>
        <w:t>دستيار نمي تواند تعهدات مندرج در اين قرارداد را كلا</w:t>
      </w:r>
      <w:r w:rsidR="00C53A2F" w:rsidRPr="008D6CE9">
        <w:rPr>
          <w:rFonts w:cs="B Nazanin" w:hint="cs"/>
          <w:sz w:val="22"/>
          <w:szCs w:val="26"/>
          <w:rtl/>
          <w:lang w:bidi="fa-IR"/>
        </w:rPr>
        <w:t>ً</w:t>
      </w:r>
      <w:r w:rsidRPr="008D6CE9">
        <w:rPr>
          <w:rFonts w:cs="B Nazanin" w:hint="cs"/>
          <w:sz w:val="22"/>
          <w:szCs w:val="26"/>
          <w:rtl/>
          <w:lang w:bidi="fa-IR"/>
        </w:rPr>
        <w:t xml:space="preserve"> يا جز</w:t>
      </w:r>
      <w:r w:rsidR="00D86B87" w:rsidRPr="008D6CE9">
        <w:rPr>
          <w:rFonts w:cs="B Nazanin" w:hint="cs"/>
          <w:sz w:val="22"/>
          <w:szCs w:val="26"/>
          <w:rtl/>
          <w:lang w:bidi="fa-IR"/>
        </w:rPr>
        <w:t>اً</w:t>
      </w:r>
      <w:r w:rsidR="00C53A2F" w:rsidRPr="008D6CE9">
        <w:rPr>
          <w:rFonts w:cs="B Nazanin" w:hint="cs"/>
          <w:sz w:val="22"/>
          <w:szCs w:val="26"/>
          <w:rtl/>
          <w:lang w:bidi="fa-IR"/>
        </w:rPr>
        <w:t xml:space="preserve"> </w:t>
      </w:r>
      <w:r w:rsidRPr="008D6CE9">
        <w:rPr>
          <w:rFonts w:cs="B Nazanin" w:hint="cs"/>
          <w:sz w:val="22"/>
          <w:szCs w:val="26"/>
          <w:rtl/>
          <w:lang w:bidi="fa-IR"/>
        </w:rPr>
        <w:t>واگذار كند.</w:t>
      </w:r>
    </w:p>
    <w:p w:rsidR="00AD6357" w:rsidRPr="008D6CE9" w:rsidRDefault="00AD6357" w:rsidP="00C53A2F">
      <w:pPr>
        <w:pStyle w:val="ListParagraph"/>
        <w:numPr>
          <w:ilvl w:val="0"/>
          <w:numId w:val="1"/>
        </w:numPr>
        <w:tabs>
          <w:tab w:val="right" w:pos="850"/>
        </w:tabs>
        <w:jc w:val="both"/>
        <w:rPr>
          <w:rFonts w:cs="B Nazanin"/>
          <w:sz w:val="22"/>
          <w:szCs w:val="26"/>
          <w:lang w:bidi="fa-IR"/>
        </w:rPr>
      </w:pPr>
      <w:r w:rsidRPr="008D6CE9">
        <w:rPr>
          <w:rFonts w:cs="B Nazanin" w:hint="cs"/>
          <w:sz w:val="22"/>
          <w:szCs w:val="26"/>
          <w:rtl/>
          <w:lang w:bidi="fa-IR"/>
        </w:rPr>
        <w:t>دستيار موظف به حفظ و نگهداري وسايل و ابزاري است كه توسط استاد راهنما و يا دانشكده در اختيار او گذاشته شده اند.</w:t>
      </w:r>
    </w:p>
    <w:p w:rsidR="00483C0E" w:rsidRPr="008D6CE9" w:rsidRDefault="00D4359A" w:rsidP="00D4359A">
      <w:pPr>
        <w:pStyle w:val="ListParagraph"/>
        <w:numPr>
          <w:ilvl w:val="0"/>
          <w:numId w:val="1"/>
        </w:numPr>
        <w:tabs>
          <w:tab w:val="right" w:pos="850"/>
        </w:tabs>
        <w:jc w:val="both"/>
        <w:rPr>
          <w:rFonts w:cs="B Nazanin"/>
          <w:sz w:val="22"/>
          <w:szCs w:val="26"/>
          <w:lang w:bidi="fa-IR"/>
        </w:rPr>
      </w:pPr>
      <w:r w:rsidRPr="008D6CE9">
        <w:rPr>
          <w:rFonts w:cs="B Nazanin" w:hint="cs"/>
          <w:sz w:val="22"/>
          <w:szCs w:val="26"/>
          <w:rtl/>
          <w:lang w:bidi="fa-IR"/>
        </w:rPr>
        <w:t>اين قرارداد در ٣ نسخه تنظيم شده است. نسخه اصلي اين قرارداد پس از تأييد نهايي، جهت پرداخت به امور مالي معاونت آموزشي پرديس ارسال مي شود. نسخه دوم جهت اطلاع معاون تحصيلات تكميلي دانشكده / گروه و شخص دستيار به دانشكده / گروه ذيربط فرستاده مي شود. نسخه سوم در حوزه معاونت آموزشي و تحصيلات تكميلي پرديس دانشكده هاي فني نگهداري مي شود.</w:t>
      </w:r>
    </w:p>
    <w:p w:rsidR="00554FF5" w:rsidRPr="008D6CE9" w:rsidRDefault="00554FF5" w:rsidP="00554FF5">
      <w:pPr>
        <w:tabs>
          <w:tab w:val="right" w:pos="850"/>
        </w:tabs>
        <w:jc w:val="both"/>
        <w:rPr>
          <w:rFonts w:cs="B Nazanin"/>
          <w:sz w:val="22"/>
          <w:szCs w:val="26"/>
          <w:lang w:bidi="fa-IR"/>
        </w:rPr>
      </w:pPr>
    </w:p>
    <w:p w:rsidR="00D4359A" w:rsidRPr="008D6CE9" w:rsidRDefault="00483C0E" w:rsidP="00567109">
      <w:pPr>
        <w:tabs>
          <w:tab w:val="right" w:pos="850"/>
        </w:tabs>
        <w:jc w:val="center"/>
        <w:rPr>
          <w:rFonts w:cs="B Nazanin"/>
          <w:sz w:val="20"/>
          <w:szCs w:val="24"/>
          <w:rtl/>
          <w:lang w:bidi="fa-IR"/>
        </w:rPr>
      </w:pPr>
      <w:r w:rsidRPr="008D6CE9">
        <w:rPr>
          <w:rFonts w:cs="B Nazanin" w:hint="cs"/>
          <w:sz w:val="20"/>
          <w:szCs w:val="24"/>
          <w:rtl/>
          <w:lang w:bidi="fa-IR"/>
        </w:rPr>
        <w:t xml:space="preserve">نام و امضاي دستيار آموزشي و پژوهشي </w:t>
      </w:r>
      <w:r w:rsidR="00D4359A" w:rsidRPr="008D6CE9">
        <w:rPr>
          <w:rFonts w:cs="B Nazanin" w:hint="cs"/>
          <w:sz w:val="20"/>
          <w:szCs w:val="24"/>
          <w:rtl/>
          <w:lang w:bidi="fa-IR"/>
        </w:rPr>
        <w:t xml:space="preserve"> </w:t>
      </w:r>
      <w:r w:rsidRPr="008D6CE9">
        <w:rPr>
          <w:rFonts w:cs="B Nazanin" w:hint="cs"/>
          <w:sz w:val="20"/>
          <w:szCs w:val="24"/>
          <w:rtl/>
          <w:lang w:bidi="fa-IR"/>
        </w:rPr>
        <w:tab/>
        <w:t>امضا رئيس دانشكده/مديرگروه يا معاون تحصيلات تكميلي دانشكده/گروه</w:t>
      </w:r>
    </w:p>
    <w:p w:rsidR="00554FF5" w:rsidRPr="008D6CE9" w:rsidRDefault="00554FF5" w:rsidP="00567109">
      <w:pPr>
        <w:tabs>
          <w:tab w:val="right" w:pos="850"/>
        </w:tabs>
        <w:jc w:val="center"/>
        <w:rPr>
          <w:rFonts w:cs="B Nazanin"/>
          <w:sz w:val="20"/>
          <w:szCs w:val="24"/>
          <w:rtl/>
          <w:lang w:bidi="fa-IR"/>
        </w:rPr>
      </w:pPr>
    </w:p>
    <w:p w:rsidR="00567109" w:rsidRPr="008D6CE9" w:rsidRDefault="00567109" w:rsidP="00567109">
      <w:pPr>
        <w:tabs>
          <w:tab w:val="right" w:pos="850"/>
        </w:tabs>
        <w:rPr>
          <w:rFonts w:cs="B Nazanin"/>
          <w:sz w:val="20"/>
          <w:szCs w:val="24"/>
          <w:lang w:bidi="fa-IR"/>
        </w:rPr>
      </w:pPr>
      <w:r w:rsidRPr="008D6CE9">
        <w:rPr>
          <w:rFonts w:cs="B Nazanin" w:hint="cs"/>
          <w:sz w:val="20"/>
          <w:szCs w:val="24"/>
          <w:rtl/>
          <w:lang w:bidi="fa-IR"/>
        </w:rPr>
        <w:t xml:space="preserve"> </w:t>
      </w:r>
      <w:r w:rsidRPr="008D6CE9">
        <w:rPr>
          <w:rFonts w:cs="B Nazanin" w:hint="cs"/>
          <w:sz w:val="20"/>
          <w:szCs w:val="24"/>
          <w:rtl/>
          <w:lang w:bidi="fa-IR"/>
        </w:rPr>
        <w:tab/>
        <w:t xml:space="preserve">               تاريخ :</w:t>
      </w:r>
      <w:r w:rsidRPr="008D6CE9">
        <w:rPr>
          <w:rFonts w:cs="B Nazanin" w:hint="cs"/>
          <w:sz w:val="20"/>
          <w:szCs w:val="24"/>
          <w:rtl/>
          <w:lang w:bidi="fa-IR"/>
        </w:rPr>
        <w:tab/>
      </w:r>
      <w:r w:rsidRPr="008D6CE9">
        <w:rPr>
          <w:rFonts w:cs="B Nazanin" w:hint="cs"/>
          <w:sz w:val="20"/>
          <w:szCs w:val="24"/>
          <w:rtl/>
          <w:lang w:bidi="fa-IR"/>
        </w:rPr>
        <w:tab/>
      </w:r>
      <w:r w:rsidRPr="008D6CE9">
        <w:rPr>
          <w:rFonts w:cs="B Nazanin" w:hint="cs"/>
          <w:sz w:val="20"/>
          <w:szCs w:val="24"/>
          <w:rtl/>
          <w:lang w:bidi="fa-IR"/>
        </w:rPr>
        <w:tab/>
      </w:r>
      <w:r w:rsidRPr="008D6CE9">
        <w:rPr>
          <w:rFonts w:cs="B Nazanin" w:hint="cs"/>
          <w:sz w:val="20"/>
          <w:szCs w:val="24"/>
          <w:rtl/>
          <w:lang w:bidi="fa-IR"/>
        </w:rPr>
        <w:tab/>
      </w:r>
      <w:r w:rsidRPr="008D6CE9">
        <w:rPr>
          <w:rFonts w:cs="B Nazanin" w:hint="cs"/>
          <w:sz w:val="20"/>
          <w:szCs w:val="24"/>
          <w:rtl/>
          <w:lang w:bidi="fa-IR"/>
        </w:rPr>
        <w:tab/>
      </w:r>
      <w:r w:rsidRPr="008D6CE9">
        <w:rPr>
          <w:rFonts w:cs="B Nazanin" w:hint="cs"/>
          <w:sz w:val="20"/>
          <w:szCs w:val="24"/>
          <w:rtl/>
          <w:lang w:bidi="fa-IR"/>
        </w:rPr>
        <w:tab/>
        <w:t>تاريخ :</w:t>
      </w:r>
    </w:p>
    <w:sectPr w:rsidR="00567109" w:rsidRPr="008D6CE9" w:rsidSect="00554FF5">
      <w:pgSz w:w="11907" w:h="16840" w:code="9"/>
      <w:pgMar w:top="851" w:right="708"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82D8A"/>
    <w:multiLevelType w:val="hybridMultilevel"/>
    <w:tmpl w:val="02F23DFA"/>
    <w:lvl w:ilvl="0" w:tplc="01101F2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9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4F"/>
    <w:rsid w:val="000017F6"/>
    <w:rsid w:val="000D3D94"/>
    <w:rsid w:val="000E0D08"/>
    <w:rsid w:val="00187F1B"/>
    <w:rsid w:val="001A1664"/>
    <w:rsid w:val="00217B30"/>
    <w:rsid w:val="003A0DC4"/>
    <w:rsid w:val="003E2270"/>
    <w:rsid w:val="004457B5"/>
    <w:rsid w:val="00454E91"/>
    <w:rsid w:val="004751B2"/>
    <w:rsid w:val="00483C0E"/>
    <w:rsid w:val="00524970"/>
    <w:rsid w:val="00554FF5"/>
    <w:rsid w:val="00567109"/>
    <w:rsid w:val="00596700"/>
    <w:rsid w:val="005F630D"/>
    <w:rsid w:val="00614164"/>
    <w:rsid w:val="006B5F4F"/>
    <w:rsid w:val="007479C7"/>
    <w:rsid w:val="007A1989"/>
    <w:rsid w:val="007A1F1C"/>
    <w:rsid w:val="008359FC"/>
    <w:rsid w:val="008D6CE9"/>
    <w:rsid w:val="00952451"/>
    <w:rsid w:val="00963E9F"/>
    <w:rsid w:val="009A268A"/>
    <w:rsid w:val="009C2F52"/>
    <w:rsid w:val="009C5664"/>
    <w:rsid w:val="009E1D25"/>
    <w:rsid w:val="00A52AC9"/>
    <w:rsid w:val="00AD6357"/>
    <w:rsid w:val="00B46A47"/>
    <w:rsid w:val="00B64F09"/>
    <w:rsid w:val="00BE30C9"/>
    <w:rsid w:val="00C11240"/>
    <w:rsid w:val="00C12C8A"/>
    <w:rsid w:val="00C3517A"/>
    <w:rsid w:val="00C53A2F"/>
    <w:rsid w:val="00C917E2"/>
    <w:rsid w:val="00CD1771"/>
    <w:rsid w:val="00D4359A"/>
    <w:rsid w:val="00D86B87"/>
    <w:rsid w:val="00E33E9B"/>
    <w:rsid w:val="00E65054"/>
    <w:rsid w:val="00EA5509"/>
    <w:rsid w:val="00F0315D"/>
    <w:rsid w:val="00F1392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09"/>
    <w:pPr>
      <w:bidi/>
      <w:spacing w:after="0" w:line="240" w:lineRule="auto"/>
    </w:pPr>
    <w:rPr>
      <w:rFonts w:ascii="Times New Roman" w:hAnsi="Times New Roman" w:cs="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09"/>
    <w:pPr>
      <w:bidi/>
      <w:spacing w:after="0" w:line="240" w:lineRule="auto"/>
    </w:pPr>
    <w:rPr>
      <w:rFonts w:ascii="Times New Roman" w:hAnsi="Times New Roman" w:cs="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aictc</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Research Office</cp:lastModifiedBy>
  <cp:revision>2</cp:revision>
  <dcterms:created xsi:type="dcterms:W3CDTF">2014-03-09T06:16:00Z</dcterms:created>
  <dcterms:modified xsi:type="dcterms:W3CDTF">2014-03-09T06:16:00Z</dcterms:modified>
</cp:coreProperties>
</file>